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01" w:rsidRDefault="00A30301" w:rsidP="00A30301">
      <w:r>
        <w:t>LAST NAME _______________________________________FIRST________________________________</w:t>
      </w:r>
    </w:p>
    <w:p w:rsidR="00A30301" w:rsidRPr="00214A04" w:rsidRDefault="00A30301" w:rsidP="00A3030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10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A30301" w:rsidRPr="00E5062B" w:rsidRDefault="00A30301" w:rsidP="00A30301">
      <w:pPr>
        <w:spacing w:line="240" w:lineRule="auto"/>
        <w:rPr>
          <w:b/>
          <w:i/>
          <w:sz w:val="32"/>
          <w:szCs w:val="32"/>
          <w:u w:val="single"/>
        </w:rPr>
      </w:pPr>
      <w:r w:rsidRPr="00576984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40"/>
          <w:szCs w:val="40"/>
          <w:u w:val="single"/>
        </w:rPr>
        <w:t>CONGRESS</w:t>
      </w:r>
      <w:r>
        <w:rPr>
          <w:b/>
          <w:i/>
          <w:sz w:val="32"/>
          <w:szCs w:val="32"/>
          <w:u w:val="single"/>
        </w:rPr>
        <w:t xml:space="preserve"> </w:t>
      </w:r>
      <w:r w:rsidR="001554F1">
        <w:rPr>
          <w:b/>
          <w:i/>
          <w:sz w:val="32"/>
          <w:szCs w:val="32"/>
          <w:u w:val="single"/>
        </w:rPr>
        <w:t>– PART 1</w:t>
      </w:r>
      <w:r>
        <w:rPr>
          <w:b/>
          <w:i/>
          <w:sz w:val="32"/>
          <w:szCs w:val="32"/>
          <w:u w:val="single"/>
        </w:rPr>
        <w:t xml:space="preserve"> </w:t>
      </w:r>
    </w:p>
    <w:p w:rsidR="00A30301" w:rsidRPr="00C37FEA" w:rsidRDefault="00A30301" w:rsidP="00A30301">
      <w:pPr>
        <w:pStyle w:val="ListParagraph"/>
        <w:numPr>
          <w:ilvl w:val="0"/>
          <w:numId w:val="1"/>
        </w:numPr>
        <w:spacing w:line="240" w:lineRule="auto"/>
        <w:ind w:right="-720"/>
        <w:rPr>
          <w:b/>
          <w:sz w:val="28"/>
          <w:szCs w:val="28"/>
        </w:rPr>
      </w:pPr>
      <w:r w:rsidRPr="00C37FEA">
        <w:rPr>
          <w:b/>
          <w:sz w:val="28"/>
          <w:szCs w:val="28"/>
        </w:rPr>
        <w:t>A BI-CAMERAL CONGRESS</w:t>
      </w:r>
    </w:p>
    <w:p w:rsidR="00A30301" w:rsidRPr="00C37FEA" w:rsidRDefault="00A30301" w:rsidP="00A30301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4"/>
          <w:szCs w:val="24"/>
        </w:rPr>
      </w:pPr>
      <w:r w:rsidRPr="00C37FEA">
        <w:rPr>
          <w:b/>
          <w:sz w:val="24"/>
          <w:szCs w:val="24"/>
        </w:rPr>
        <w:t>INTRODUCTION</w:t>
      </w:r>
    </w:p>
    <w:p w:rsidR="00A30301" w:rsidRPr="00A30301" w:rsidRDefault="00A30301" w:rsidP="00A30301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 w:rsidRPr="00A30301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A30301" w:rsidRDefault="00A30301" w:rsidP="00A30301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 w:rsidRPr="00A30301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A30301" w:rsidRPr="00C37FEA" w:rsidRDefault="00A30301" w:rsidP="00A30301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4"/>
          <w:szCs w:val="24"/>
        </w:rPr>
      </w:pPr>
      <w:r w:rsidRPr="00C37FEA">
        <w:rPr>
          <w:b/>
          <w:sz w:val="24"/>
          <w:szCs w:val="24"/>
        </w:rPr>
        <w:t>REASONS WHY THE</w:t>
      </w:r>
      <w:r w:rsidR="00C37FEA">
        <w:rPr>
          <w:b/>
          <w:sz w:val="24"/>
          <w:szCs w:val="24"/>
        </w:rPr>
        <w:t xml:space="preserve"> </w:t>
      </w:r>
      <w:r w:rsidRPr="00C37FEA">
        <w:rPr>
          <w:b/>
          <w:sz w:val="24"/>
          <w:szCs w:val="24"/>
        </w:rPr>
        <w:t>FRAMERS CREATED A BI-CAMERAL LEGISLATURE</w:t>
      </w:r>
    </w:p>
    <w:p w:rsidR="00A30301" w:rsidRPr="00C37FEA" w:rsidRDefault="00A30301" w:rsidP="00A30301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C37FEA">
        <w:rPr>
          <w:b/>
          <w:sz w:val="20"/>
          <w:szCs w:val="20"/>
        </w:rPr>
        <w:t>DRAWING ON HISTORICAL EXPERIENCE</w:t>
      </w:r>
    </w:p>
    <w:p w:rsidR="00A30301" w:rsidRDefault="00A30301" w:rsidP="00A30301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A30301" w:rsidRDefault="00A30301" w:rsidP="00A30301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A30301" w:rsidRDefault="00A30301" w:rsidP="00A30301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75D10" w:rsidRPr="00C37FEA" w:rsidRDefault="00F75D10" w:rsidP="00F75D10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C37FEA">
        <w:rPr>
          <w:b/>
          <w:sz w:val="20"/>
          <w:szCs w:val="20"/>
        </w:rPr>
        <w:t>FULFILLING THE CONNETICUT COMPROMISE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75D10" w:rsidRPr="00C37FEA" w:rsidRDefault="00F75D10" w:rsidP="00F75D10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C37FEA">
        <w:rPr>
          <w:b/>
          <w:sz w:val="20"/>
          <w:szCs w:val="20"/>
        </w:rPr>
        <w:t>IMPLEMENTING FEDERALISM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75D10" w:rsidRPr="00C37FEA" w:rsidRDefault="00F75D10" w:rsidP="00F75D10">
      <w:pPr>
        <w:pStyle w:val="ListParagraph"/>
        <w:numPr>
          <w:ilvl w:val="0"/>
          <w:numId w:val="1"/>
        </w:numPr>
        <w:spacing w:line="240" w:lineRule="auto"/>
        <w:ind w:right="-720"/>
        <w:rPr>
          <w:b/>
          <w:sz w:val="24"/>
          <w:szCs w:val="24"/>
        </w:rPr>
      </w:pPr>
      <w:r w:rsidRPr="00C37FEA">
        <w:rPr>
          <w:b/>
          <w:sz w:val="24"/>
          <w:szCs w:val="24"/>
        </w:rPr>
        <w:t>DIFFERENCE BETWEEN THE HOUSE AND THE SENATE</w:t>
      </w:r>
    </w:p>
    <w:p w:rsidR="00F75D10" w:rsidRPr="007A00B9" w:rsidRDefault="00F75D10" w:rsidP="00F75D10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SIZE, TERMS AND QUALIFICATIONS</w:t>
      </w:r>
    </w:p>
    <w:p w:rsidR="00F75D10" w:rsidRPr="007A00B9" w:rsidRDefault="00F75D10" w:rsidP="00F75D10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HOUSE OF REPRESENTATIVES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75D10" w:rsidRPr="007A00B9" w:rsidRDefault="00F75D10" w:rsidP="00F75D10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SENATE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F75D10" w:rsidRPr="007A00B9" w:rsidRDefault="00F75D10" w:rsidP="00F75D10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ELECTION</w:t>
      </w:r>
    </w:p>
    <w:p w:rsidR="00F75D10" w:rsidRDefault="00F75D10" w:rsidP="00F75D10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 w:rsidRPr="00F75D10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F75D10" w:rsidRDefault="00F75D10" w:rsidP="00F75D10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F75D10" w:rsidRPr="007A00B9" w:rsidRDefault="00F75D10" w:rsidP="00F75D10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SPECIAL POWERS</w:t>
      </w:r>
    </w:p>
    <w:p w:rsidR="00F75D10" w:rsidRPr="007A00B9" w:rsidRDefault="00F75D10" w:rsidP="00F75D10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HOUSE OF REPRESENTATIVES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F75D10" w:rsidRDefault="00F75D10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C26068">
        <w:rPr>
          <w:sz w:val="20"/>
          <w:szCs w:val="20"/>
        </w:rPr>
        <w:t>_______________________________________________________</w:t>
      </w:r>
    </w:p>
    <w:p w:rsidR="00C26068" w:rsidRDefault="00C26068" w:rsidP="00F75D10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26068" w:rsidRPr="007A00B9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SENATE</w:t>
      </w:r>
    </w:p>
    <w:p w:rsidR="00C26068" w:rsidRDefault="00C26068" w:rsidP="00C26068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C26068" w:rsidRDefault="00C26068" w:rsidP="00C26068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C26068" w:rsidRPr="007A00B9" w:rsidRDefault="00C26068" w:rsidP="00C26068">
      <w:pPr>
        <w:pStyle w:val="ListParagraph"/>
        <w:numPr>
          <w:ilvl w:val="0"/>
          <w:numId w:val="1"/>
        </w:numPr>
        <w:spacing w:line="240" w:lineRule="auto"/>
        <w:ind w:right="-720"/>
        <w:rPr>
          <w:b/>
          <w:sz w:val="24"/>
          <w:szCs w:val="24"/>
        </w:rPr>
      </w:pPr>
      <w:r w:rsidRPr="007A00B9">
        <w:rPr>
          <w:b/>
          <w:sz w:val="24"/>
          <w:szCs w:val="24"/>
        </w:rPr>
        <w:t>THE HOUSE OF REPRESENTATIVES</w:t>
      </w:r>
    </w:p>
    <w:p w:rsidR="00C26068" w:rsidRPr="007A00B9" w:rsidRDefault="00C26068" w:rsidP="00C26068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SIZE AND APPORTIONMENT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26068" w:rsidRPr="007A00B9" w:rsidRDefault="00C26068" w:rsidP="00C26068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RE-APPORTIONMENT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7A00B9" w:rsidRDefault="007A00B9" w:rsidP="007A00B9">
      <w:pPr>
        <w:pStyle w:val="ListParagraph"/>
        <w:spacing w:line="240" w:lineRule="auto"/>
        <w:ind w:right="-720"/>
        <w:rPr>
          <w:sz w:val="20"/>
          <w:szCs w:val="20"/>
        </w:rPr>
      </w:pPr>
    </w:p>
    <w:p w:rsidR="007A00B9" w:rsidRDefault="007A00B9" w:rsidP="007A00B9">
      <w:pPr>
        <w:pStyle w:val="ListParagraph"/>
        <w:spacing w:line="240" w:lineRule="auto"/>
        <w:ind w:right="-720"/>
        <w:rPr>
          <w:sz w:val="20"/>
          <w:szCs w:val="20"/>
        </w:rPr>
      </w:pPr>
    </w:p>
    <w:p w:rsidR="00AD1E9C" w:rsidRDefault="00AD1E9C" w:rsidP="007A00B9">
      <w:pPr>
        <w:pStyle w:val="ListParagraph"/>
        <w:spacing w:line="240" w:lineRule="auto"/>
        <w:ind w:right="-720"/>
        <w:rPr>
          <w:sz w:val="20"/>
          <w:szCs w:val="20"/>
        </w:rPr>
      </w:pPr>
    </w:p>
    <w:p w:rsidR="00C26068" w:rsidRPr="007A00B9" w:rsidRDefault="00C26068" w:rsidP="00C26068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lastRenderedPageBreak/>
        <w:t>DISTRICTS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26068" w:rsidRPr="007A00B9" w:rsidRDefault="00C26068" w:rsidP="00C26068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GERRYMANDERING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C26068" w:rsidRDefault="00C26068" w:rsidP="00C26068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C26068" w:rsidRPr="007A00B9" w:rsidRDefault="00C26068" w:rsidP="00C26068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 xml:space="preserve">SUPREME COURT LIMITATION ON </w:t>
      </w:r>
      <w:r w:rsidR="003F247D" w:rsidRPr="007A00B9">
        <w:rPr>
          <w:b/>
          <w:sz w:val="20"/>
          <w:szCs w:val="20"/>
        </w:rPr>
        <w:t>CONGRESSIONAL REDISTRICTING</w:t>
      </w:r>
    </w:p>
    <w:p w:rsidR="003F247D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3F247D" w:rsidRPr="007A00B9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 xml:space="preserve">TURN TO PAGE 153 READ AND REVIEW COURT CASES #26 AND #27 </w:t>
      </w:r>
    </w:p>
    <w:p w:rsidR="003F247D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3F247D" w:rsidRPr="007A00B9" w:rsidRDefault="003F247D" w:rsidP="003F247D">
      <w:pPr>
        <w:pStyle w:val="ListParagraph"/>
        <w:numPr>
          <w:ilvl w:val="0"/>
          <w:numId w:val="1"/>
        </w:numPr>
        <w:spacing w:line="240" w:lineRule="auto"/>
        <w:ind w:right="-720"/>
        <w:rPr>
          <w:b/>
          <w:sz w:val="28"/>
          <w:szCs w:val="28"/>
        </w:rPr>
      </w:pPr>
      <w:r w:rsidRPr="007A00B9">
        <w:rPr>
          <w:b/>
          <w:sz w:val="28"/>
          <w:szCs w:val="28"/>
        </w:rPr>
        <w:t>CONGRESSIONAL ELECTIONS</w:t>
      </w:r>
    </w:p>
    <w:p w:rsidR="003F247D" w:rsidRPr="007A00B9" w:rsidRDefault="003F247D" w:rsidP="003F247D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INCUMBENTS USUALLY WIN</w:t>
      </w:r>
    </w:p>
    <w:p w:rsidR="003F247D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F247D" w:rsidRPr="007A00B9" w:rsidRDefault="003F247D" w:rsidP="003F247D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REASONS WHY INCUMBENTS WIN</w:t>
      </w:r>
    </w:p>
    <w:p w:rsidR="003F247D" w:rsidRPr="007A00B9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MONEY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F247D" w:rsidRPr="007A00B9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VISIBILITY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F247D" w:rsidRPr="007A00B9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CONSTITUENT SERVICE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F247D" w:rsidRPr="007A00B9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THE FRANKING PRIVILEGE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F247D" w:rsidRPr="007A00B9" w:rsidRDefault="003F247D" w:rsidP="003F247D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GERRYMANDERING</w:t>
      </w:r>
    </w:p>
    <w:p w:rsidR="003F247D" w:rsidRDefault="003F247D" w:rsidP="003F247D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3F247D" w:rsidRPr="007A00B9" w:rsidRDefault="003F247D" w:rsidP="003F247D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CONSEQUENCES OF IMCUMBENCY ADVANTAGE</w:t>
      </w:r>
    </w:p>
    <w:p w:rsidR="003F247D" w:rsidRDefault="000B3F0E" w:rsidP="000B3F0E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0B3F0E" w:rsidRDefault="000B3F0E" w:rsidP="000B3F0E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0B3F0E" w:rsidRDefault="000B3F0E" w:rsidP="000B3F0E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0B3F0E" w:rsidRPr="007A00B9" w:rsidRDefault="000B3F0E" w:rsidP="000B3F0E">
      <w:pPr>
        <w:pStyle w:val="ListParagraph"/>
        <w:numPr>
          <w:ilvl w:val="0"/>
          <w:numId w:val="1"/>
        </w:numPr>
        <w:spacing w:line="240" w:lineRule="auto"/>
        <w:ind w:right="-720"/>
        <w:rPr>
          <w:b/>
          <w:sz w:val="28"/>
          <w:szCs w:val="28"/>
        </w:rPr>
      </w:pPr>
      <w:r w:rsidRPr="007A00B9">
        <w:rPr>
          <w:b/>
          <w:sz w:val="28"/>
          <w:szCs w:val="28"/>
        </w:rPr>
        <w:t>HOW CONGRESS IS ORGANIZED</w:t>
      </w:r>
    </w:p>
    <w:p w:rsidR="000B3F0E" w:rsidRPr="007A00B9" w:rsidRDefault="000B3F0E" w:rsidP="000B3F0E">
      <w:pPr>
        <w:pStyle w:val="ListParagraph"/>
        <w:numPr>
          <w:ilvl w:val="1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THE ROLE OF POLITICAL PARTIES</w:t>
      </w:r>
      <w:r w:rsidR="007A00B9">
        <w:rPr>
          <w:b/>
          <w:sz w:val="20"/>
          <w:szCs w:val="20"/>
        </w:rPr>
        <w:t xml:space="preserve">………           </w:t>
      </w:r>
      <w:r w:rsidR="00C37FEA" w:rsidRPr="007A00B9">
        <w:rPr>
          <w:b/>
          <w:sz w:val="20"/>
          <w:szCs w:val="20"/>
        </w:rPr>
        <w:t>re-read page 59 (majority and plurality election victories)</w:t>
      </w:r>
    </w:p>
    <w:p w:rsidR="000B3F0E" w:rsidRDefault="000B3F0E" w:rsidP="000B3F0E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B3F0E" w:rsidRDefault="000B3F0E" w:rsidP="000B3F0E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B3F0E" w:rsidRDefault="000B3F0E" w:rsidP="000B3F0E">
      <w:pPr>
        <w:pStyle w:val="ListParagraph"/>
        <w:numPr>
          <w:ilvl w:val="2"/>
          <w:numId w:val="1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B3F0E" w:rsidRPr="007A00B9" w:rsidRDefault="000B3F0E" w:rsidP="000B3F0E">
      <w:pPr>
        <w:pStyle w:val="ListParagraph"/>
        <w:numPr>
          <w:ilvl w:val="2"/>
          <w:numId w:val="1"/>
        </w:numPr>
        <w:spacing w:line="240" w:lineRule="auto"/>
        <w:ind w:right="-720"/>
        <w:rPr>
          <w:b/>
          <w:sz w:val="20"/>
          <w:szCs w:val="20"/>
        </w:rPr>
      </w:pPr>
      <w:r w:rsidRPr="007A00B9">
        <w:rPr>
          <w:b/>
          <w:sz w:val="20"/>
          <w:szCs w:val="20"/>
        </w:rPr>
        <w:t>The majority party enjoys the following advantages (if they vote together…so party discipline &amp; support is crucial)</w:t>
      </w:r>
    </w:p>
    <w:p w:rsidR="000B3F0E" w:rsidRDefault="000B3F0E" w:rsidP="000B3F0E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B3F0E" w:rsidRDefault="000B3F0E" w:rsidP="000B3F0E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B3F0E" w:rsidRDefault="000B3F0E" w:rsidP="000B3F0E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B3F0E" w:rsidRDefault="000B3F0E" w:rsidP="000B3F0E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B3F0E" w:rsidRDefault="000B3F0E" w:rsidP="000B3F0E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B3F0E" w:rsidRDefault="000B3F0E" w:rsidP="000B3F0E">
      <w:pPr>
        <w:pStyle w:val="ListParagraph"/>
        <w:numPr>
          <w:ilvl w:val="0"/>
          <w:numId w:val="2"/>
        </w:numPr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3F247D" w:rsidRDefault="003F247D" w:rsidP="003F247D">
      <w:pPr>
        <w:spacing w:line="240" w:lineRule="auto"/>
        <w:ind w:left="1440" w:right="-720"/>
        <w:rPr>
          <w:sz w:val="20"/>
          <w:szCs w:val="20"/>
        </w:rPr>
      </w:pPr>
    </w:p>
    <w:p w:rsidR="00994F0A" w:rsidRPr="003F247D" w:rsidRDefault="00994F0A" w:rsidP="003F247D">
      <w:pPr>
        <w:spacing w:line="240" w:lineRule="auto"/>
        <w:ind w:left="1440" w:right="-720"/>
        <w:rPr>
          <w:sz w:val="20"/>
          <w:szCs w:val="20"/>
        </w:rPr>
      </w:pPr>
      <w:bookmarkStart w:id="0" w:name="_GoBack"/>
      <w:bookmarkEnd w:id="0"/>
    </w:p>
    <w:p w:rsidR="00725633" w:rsidRDefault="00725633" w:rsidP="00725633">
      <w:r>
        <w:t>LAST NAME _______________________________________FIRST________________________________</w:t>
      </w:r>
    </w:p>
    <w:p w:rsidR="00725633" w:rsidRPr="00214A04" w:rsidRDefault="00725633" w:rsidP="0072563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10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725633" w:rsidRDefault="00725633" w:rsidP="00725633">
      <w:pPr>
        <w:spacing w:line="240" w:lineRule="auto"/>
        <w:rPr>
          <w:b/>
          <w:i/>
          <w:sz w:val="32"/>
          <w:szCs w:val="32"/>
          <w:u w:val="single"/>
        </w:rPr>
      </w:pPr>
      <w:r w:rsidRPr="00576984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40"/>
          <w:szCs w:val="40"/>
          <w:u w:val="single"/>
        </w:rPr>
        <w:t>CONGRESS</w:t>
      </w:r>
      <w:r>
        <w:rPr>
          <w:b/>
          <w:i/>
          <w:sz w:val="32"/>
          <w:szCs w:val="32"/>
          <w:u w:val="single"/>
        </w:rPr>
        <w:t xml:space="preserve"> – PART </w:t>
      </w:r>
      <w:r>
        <w:rPr>
          <w:b/>
          <w:i/>
          <w:sz w:val="32"/>
          <w:szCs w:val="32"/>
          <w:u w:val="single"/>
        </w:rPr>
        <w:t>2</w:t>
      </w:r>
      <w:r>
        <w:rPr>
          <w:b/>
          <w:i/>
          <w:sz w:val="32"/>
          <w:szCs w:val="32"/>
          <w:u w:val="single"/>
        </w:rPr>
        <w:t xml:space="preserve"> </w:t>
      </w:r>
    </w:p>
    <w:p w:rsidR="00725633" w:rsidRPr="00725633" w:rsidRDefault="00725633" w:rsidP="00725633">
      <w:pPr>
        <w:spacing w:line="240" w:lineRule="auto"/>
        <w:rPr>
          <w:b/>
          <w:i/>
          <w:sz w:val="28"/>
          <w:szCs w:val="28"/>
        </w:rPr>
      </w:pPr>
      <w:r w:rsidRPr="00725633">
        <w:rPr>
          <w:b/>
          <w:i/>
          <w:sz w:val="28"/>
          <w:szCs w:val="28"/>
        </w:rPr>
        <w:t>IV. HOW CONGRESS IS ORGANIZED</w:t>
      </w:r>
    </w:p>
    <w:p w:rsidR="00725633" w:rsidRDefault="00725633" w:rsidP="00725633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725633">
        <w:rPr>
          <w:b/>
          <w:sz w:val="20"/>
          <w:szCs w:val="20"/>
        </w:rPr>
        <w:t>THE HOUSE OF REPRESENTATIVES</w:t>
      </w:r>
    </w:p>
    <w:p w:rsidR="00725633" w:rsidRDefault="00725633" w:rsidP="00725633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25633" w:rsidRPr="00AD1E9C" w:rsidRDefault="00725633" w:rsidP="00725633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THE SPEAKER OF THE HOUSE</w:t>
      </w:r>
    </w:p>
    <w:p w:rsidR="00725633" w:rsidRDefault="00725633" w:rsidP="0072563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25633" w:rsidRDefault="00725633" w:rsidP="0072563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25633" w:rsidRDefault="00725633" w:rsidP="0072563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25633" w:rsidRPr="00AD1E9C" w:rsidRDefault="00725633" w:rsidP="00725633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OTHER HOUSE LEADERS</w:t>
      </w:r>
    </w:p>
    <w:p w:rsidR="00725633" w:rsidRDefault="00725633" w:rsidP="0072563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25633" w:rsidRDefault="00725633" w:rsidP="0072563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25633" w:rsidRDefault="00725633" w:rsidP="0072563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725633" w:rsidRPr="00AD1E9C" w:rsidRDefault="00725633" w:rsidP="00725633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THE SENATE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F1800" w:rsidRPr="00AD1E9C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THE VICE-PRESIDENT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F1800" w:rsidRPr="00AD1E9C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OTHER SENATE LEADERS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Pr="00AD1E9C" w:rsidRDefault="006F1800" w:rsidP="006F1800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THE COMMITTEE SYSTEM</w:t>
      </w:r>
    </w:p>
    <w:p w:rsidR="006F1800" w:rsidRPr="00AD1E9C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THE IMPORTANCE OF COMMITTEES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Pr="00AD1E9C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STANDING COMMITTEES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Pr="00AD1E9C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OTHER TYPES OF COMMITTEES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F1800" w:rsidRPr="00AD1E9C" w:rsidRDefault="006F1800" w:rsidP="006F1800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THE HOUSE RULES COMMITTEE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F1800" w:rsidRPr="00AD1E9C" w:rsidRDefault="006F1800" w:rsidP="006F1800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THE HOUSE COMMITTEE ON WAYS AND MEANS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F1800" w:rsidRPr="00AD1E9C" w:rsidRDefault="006F1800" w:rsidP="006F1800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COMMITTEE CHAIRS AND THE SENIORITY SYSTEM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94F0A" w:rsidRDefault="00994F0A" w:rsidP="00994F0A">
      <w:pPr>
        <w:spacing w:line="240" w:lineRule="auto"/>
        <w:rPr>
          <w:sz w:val="20"/>
          <w:szCs w:val="20"/>
        </w:rPr>
      </w:pPr>
    </w:p>
    <w:p w:rsidR="00994F0A" w:rsidRDefault="00994F0A" w:rsidP="00994F0A">
      <w:pPr>
        <w:spacing w:line="240" w:lineRule="auto"/>
        <w:rPr>
          <w:sz w:val="20"/>
          <w:szCs w:val="20"/>
        </w:rPr>
      </w:pPr>
    </w:p>
    <w:p w:rsidR="00994F0A" w:rsidRPr="00994F0A" w:rsidRDefault="00994F0A" w:rsidP="00994F0A">
      <w:pPr>
        <w:spacing w:line="240" w:lineRule="auto"/>
        <w:rPr>
          <w:sz w:val="20"/>
          <w:szCs w:val="20"/>
        </w:rPr>
      </w:pPr>
    </w:p>
    <w:p w:rsidR="006F1800" w:rsidRPr="00AD1E9C" w:rsidRDefault="006F1800" w:rsidP="006F180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D1E9C">
        <w:rPr>
          <w:b/>
          <w:sz w:val="24"/>
          <w:szCs w:val="24"/>
        </w:rPr>
        <w:t>THE LEGISLATIVE PROCESS</w:t>
      </w:r>
    </w:p>
    <w:p w:rsidR="006F1800" w:rsidRPr="00AD1E9C" w:rsidRDefault="006F1800" w:rsidP="006F1800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INTRODUCTION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F1800" w:rsidRDefault="006F1800" w:rsidP="006F180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F1800" w:rsidRPr="00AD1E9C" w:rsidRDefault="006F1800" w:rsidP="006F1800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CREATING BILLS</w:t>
      </w:r>
    </w:p>
    <w:p w:rsidR="00AD1E9C" w:rsidRDefault="00AD1E9C" w:rsidP="00AD1E9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D1E9C" w:rsidRDefault="00AD1E9C" w:rsidP="00AD1E9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AD1E9C" w:rsidRDefault="00AD1E9C" w:rsidP="00AD1E9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D1E9C" w:rsidRPr="00AD1E9C" w:rsidRDefault="00AD1E9C" w:rsidP="00AD1E9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</w:t>
      </w:r>
      <w:r w:rsidRPr="00AD1E9C">
        <w:rPr>
          <w:sz w:val="16"/>
          <w:szCs w:val="16"/>
        </w:rPr>
        <w:t>then re-read pages 66-67</w:t>
      </w:r>
    </w:p>
    <w:p w:rsidR="00AD1E9C" w:rsidRPr="00AD1E9C" w:rsidRDefault="00AD1E9C" w:rsidP="00AD1E9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AD1E9C" w:rsidRPr="00AD1E9C" w:rsidRDefault="00AD1E9C" w:rsidP="00AD1E9C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AD1E9C">
        <w:rPr>
          <w:b/>
          <w:sz w:val="20"/>
          <w:szCs w:val="20"/>
        </w:rPr>
        <w:t>COMMITTEE ACTION</w:t>
      </w:r>
    </w:p>
    <w:p w:rsidR="00AD1E9C" w:rsidRPr="00AD1E9C" w:rsidRDefault="00AD1E9C" w:rsidP="00AD1E9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D1E9C" w:rsidRPr="00AD1E9C" w:rsidRDefault="00AD1E9C" w:rsidP="00AD1E9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D1E9C" w:rsidRPr="00AD1E9C" w:rsidRDefault="00AD1E9C" w:rsidP="00AD1E9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D1E9C" w:rsidRPr="00AD1E9C" w:rsidRDefault="00AD1E9C" w:rsidP="00AD1E9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D1E9C" w:rsidRPr="002C0664" w:rsidRDefault="00AD1E9C" w:rsidP="00AD1E9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2C0664">
        <w:rPr>
          <w:b/>
          <w:sz w:val="20"/>
          <w:szCs w:val="20"/>
        </w:rPr>
        <w:t>FLOOR ACTION</w:t>
      </w:r>
    </w:p>
    <w:p w:rsidR="002C0664" w:rsidRPr="002C0664" w:rsidRDefault="002C0664" w:rsidP="002C0664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2C0664">
        <w:rPr>
          <w:b/>
          <w:sz w:val="20"/>
          <w:szCs w:val="20"/>
        </w:rPr>
        <w:t>HOUSE OF REPRESENTATIVES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2C0664">
        <w:rPr>
          <w:b/>
          <w:sz w:val="20"/>
          <w:szCs w:val="20"/>
        </w:rPr>
        <w:t>SENATE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2C0664">
        <w:rPr>
          <w:b/>
          <w:sz w:val="20"/>
          <w:szCs w:val="20"/>
        </w:rPr>
        <w:t>CONFERENCE ACTION</w:t>
      </w:r>
    </w:p>
    <w:p w:rsidR="002C0664" w:rsidRPr="002C0664" w:rsidRDefault="002C0664" w:rsidP="002C0664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2C0664">
        <w:rPr>
          <w:b/>
          <w:sz w:val="20"/>
          <w:szCs w:val="20"/>
        </w:rPr>
        <w:t>HOW MEMBERS VOTE</w:t>
      </w:r>
    </w:p>
    <w:p w:rsidR="002C0664" w:rsidRPr="002C0664" w:rsidRDefault="002C0664" w:rsidP="002C0664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C0664" w:rsidRPr="00994F0A" w:rsidRDefault="002C0664" w:rsidP="002C066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94F0A">
        <w:rPr>
          <w:b/>
          <w:sz w:val="24"/>
          <w:szCs w:val="24"/>
        </w:rPr>
        <w:t>CONGRESS AND THE EXECUTIVE BRANCH</w:t>
      </w:r>
    </w:p>
    <w:p w:rsidR="002C0664" w:rsidRPr="00994F0A" w:rsidRDefault="002C0664" w:rsidP="002C0664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994F0A">
        <w:rPr>
          <w:b/>
          <w:sz w:val="20"/>
          <w:szCs w:val="20"/>
        </w:rPr>
        <w:t>OVERSIGHT</w:t>
      </w:r>
    </w:p>
    <w:p w:rsidR="002C0664" w:rsidRPr="002C0664" w:rsidRDefault="002C0664" w:rsidP="002C0664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2C0664" w:rsidRPr="00994F0A" w:rsidRDefault="002C0664" w:rsidP="002C0664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994F0A">
        <w:rPr>
          <w:b/>
          <w:sz w:val="20"/>
          <w:szCs w:val="20"/>
        </w:rPr>
        <w:t>Methods of Congressional Oversight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2C0664" w:rsidRPr="002C0664" w:rsidRDefault="002C0664" w:rsidP="002C066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</w:t>
      </w:r>
    </w:p>
    <w:p w:rsidR="002C0664" w:rsidRPr="00994F0A" w:rsidRDefault="002C0664" w:rsidP="002C0664">
      <w:pPr>
        <w:pStyle w:val="ListParagraph"/>
        <w:numPr>
          <w:ilvl w:val="1"/>
          <w:numId w:val="1"/>
        </w:numPr>
        <w:spacing w:line="240" w:lineRule="auto"/>
        <w:rPr>
          <w:b/>
          <w:sz w:val="20"/>
          <w:szCs w:val="20"/>
        </w:rPr>
      </w:pPr>
      <w:r w:rsidRPr="00994F0A">
        <w:rPr>
          <w:b/>
          <w:sz w:val="20"/>
          <w:szCs w:val="20"/>
        </w:rPr>
        <w:t>FOREIGN POLICY</w:t>
      </w:r>
    </w:p>
    <w:p w:rsidR="002C0664" w:rsidRPr="00994F0A" w:rsidRDefault="002C0664" w:rsidP="002C0664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994F0A">
        <w:rPr>
          <w:b/>
          <w:sz w:val="20"/>
          <w:szCs w:val="20"/>
        </w:rPr>
        <w:t>The Constitutional Division of Power</w:t>
      </w:r>
    </w:p>
    <w:p w:rsidR="002C0664" w:rsidRPr="00994F0A" w:rsidRDefault="00994F0A" w:rsidP="00994F0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994F0A" w:rsidRPr="00994F0A" w:rsidRDefault="00994F0A" w:rsidP="00994F0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994F0A" w:rsidRPr="00994F0A" w:rsidRDefault="00994F0A" w:rsidP="00994F0A">
      <w:pPr>
        <w:pStyle w:val="ListParagraph"/>
        <w:numPr>
          <w:ilvl w:val="2"/>
          <w:numId w:val="1"/>
        </w:numPr>
        <w:spacing w:line="240" w:lineRule="auto"/>
        <w:rPr>
          <w:b/>
          <w:sz w:val="20"/>
          <w:szCs w:val="20"/>
        </w:rPr>
      </w:pPr>
      <w:r w:rsidRPr="00994F0A">
        <w:rPr>
          <w:b/>
          <w:sz w:val="20"/>
          <w:szCs w:val="20"/>
        </w:rPr>
        <w:t>The War Powers Resolution</w:t>
      </w:r>
    </w:p>
    <w:p w:rsidR="00994F0A" w:rsidRPr="00994F0A" w:rsidRDefault="00994F0A" w:rsidP="00994F0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F0A" w:rsidRPr="00AD1E9C" w:rsidRDefault="00994F0A" w:rsidP="00994F0A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800" w:rsidRPr="006F1800" w:rsidRDefault="006F1800" w:rsidP="006F1800">
      <w:pPr>
        <w:spacing w:line="240" w:lineRule="auto"/>
        <w:ind w:left="1440"/>
        <w:rPr>
          <w:sz w:val="20"/>
          <w:szCs w:val="20"/>
        </w:rPr>
      </w:pPr>
    </w:p>
    <w:p w:rsidR="006F1800" w:rsidRPr="006F1800" w:rsidRDefault="006F1800" w:rsidP="006F1800">
      <w:pPr>
        <w:spacing w:line="240" w:lineRule="auto"/>
        <w:ind w:left="1440"/>
        <w:rPr>
          <w:sz w:val="20"/>
          <w:szCs w:val="20"/>
        </w:rPr>
      </w:pPr>
    </w:p>
    <w:p w:rsidR="00725633" w:rsidRPr="00725633" w:rsidRDefault="00725633" w:rsidP="00725633">
      <w:pPr>
        <w:pStyle w:val="ListParagraph"/>
        <w:spacing w:line="240" w:lineRule="auto"/>
        <w:rPr>
          <w:b/>
          <w:i/>
          <w:sz w:val="32"/>
          <w:szCs w:val="32"/>
          <w:u w:val="single"/>
        </w:rPr>
      </w:pPr>
    </w:p>
    <w:p w:rsidR="00725633" w:rsidRDefault="00725633" w:rsidP="00F75D10">
      <w:pPr>
        <w:spacing w:line="240" w:lineRule="auto"/>
        <w:ind w:left="1440" w:right="-720"/>
        <w:rPr>
          <w:sz w:val="20"/>
          <w:szCs w:val="20"/>
        </w:rPr>
      </w:pPr>
    </w:p>
    <w:p w:rsidR="00725633" w:rsidRPr="00F75D10" w:rsidRDefault="00725633" w:rsidP="00F75D10">
      <w:pPr>
        <w:spacing w:line="240" w:lineRule="auto"/>
        <w:ind w:left="1440" w:right="-720"/>
        <w:rPr>
          <w:sz w:val="20"/>
          <w:szCs w:val="20"/>
        </w:rPr>
      </w:pPr>
    </w:p>
    <w:p w:rsidR="00F75D10" w:rsidRPr="00F75D10" w:rsidRDefault="00F75D10" w:rsidP="00F75D10">
      <w:pPr>
        <w:spacing w:line="240" w:lineRule="auto"/>
        <w:ind w:left="720" w:right="-720"/>
        <w:rPr>
          <w:sz w:val="20"/>
          <w:szCs w:val="20"/>
        </w:rPr>
      </w:pPr>
    </w:p>
    <w:p w:rsidR="00D06060" w:rsidRDefault="00994F0A"/>
    <w:sectPr w:rsidR="00D06060" w:rsidSect="00AD1E9C">
      <w:pgSz w:w="12240" w:h="15840"/>
      <w:pgMar w:top="9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DE3"/>
    <w:multiLevelType w:val="hybridMultilevel"/>
    <w:tmpl w:val="8A5E9FB8"/>
    <w:lvl w:ilvl="0" w:tplc="A462F52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FE3D15"/>
    <w:multiLevelType w:val="hybridMultilevel"/>
    <w:tmpl w:val="269CA2AE"/>
    <w:lvl w:ilvl="0" w:tplc="B0042628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BB13E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42E74C56"/>
    <w:multiLevelType w:val="hybridMultilevel"/>
    <w:tmpl w:val="7C72A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01"/>
    <w:rsid w:val="000B3F0E"/>
    <w:rsid w:val="001554F1"/>
    <w:rsid w:val="00285C5D"/>
    <w:rsid w:val="002C0664"/>
    <w:rsid w:val="003F247D"/>
    <w:rsid w:val="006B62C1"/>
    <w:rsid w:val="006F1800"/>
    <w:rsid w:val="00725633"/>
    <w:rsid w:val="007A00B9"/>
    <w:rsid w:val="00994F0A"/>
    <w:rsid w:val="00A30301"/>
    <w:rsid w:val="00AD1E9C"/>
    <w:rsid w:val="00C26068"/>
    <w:rsid w:val="00C37FEA"/>
    <w:rsid w:val="00EA223C"/>
    <w:rsid w:val="00F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2</cp:revision>
  <dcterms:created xsi:type="dcterms:W3CDTF">2015-04-19T23:59:00Z</dcterms:created>
  <dcterms:modified xsi:type="dcterms:W3CDTF">2015-04-19T23:59:00Z</dcterms:modified>
</cp:coreProperties>
</file>